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3D968">
      <w:pPr>
        <w:pStyle w:val="2"/>
        <w:kinsoku w:val="0"/>
        <w:topLinePunct/>
        <w:autoSpaceDE w:val="0"/>
        <w:autoSpaceDN w:val="0"/>
        <w:snapToGrid w:val="0"/>
        <w:spacing w:line="560" w:lineRule="exact"/>
        <w:ind w:left="0" w:leftChars="0" w:right="210" w:firstLine="0" w:firstLineChars="0"/>
        <w:jc w:val="left"/>
        <w:rPr>
          <w:rFonts w:hint="default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hint="eastAsia" w:ascii="黑体" w:hAnsi="黑体" w:eastAsia="黑体" w:cs="黑体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附件3：广西工业技师学院公交车辆租赁服务报价单3</w:t>
      </w:r>
    </w:p>
    <w:p w14:paraId="4B88337D">
      <w:pPr>
        <w:pStyle w:val="2"/>
        <w:kinsoku w:val="0"/>
        <w:topLinePunct/>
        <w:autoSpaceDE w:val="0"/>
        <w:autoSpaceDN w:val="0"/>
        <w:snapToGrid w:val="0"/>
        <w:spacing w:line="560" w:lineRule="exact"/>
        <w:ind w:right="210" w:firstLine="640" w:firstLineChars="200"/>
        <w:jc w:val="center"/>
        <w:rPr>
          <w:rFonts w:hint="eastAsia" w:ascii="黑体" w:hAnsi="黑体" w:eastAsia="黑体" w:cs="黑体"/>
          <w:sz w:val="32"/>
          <w:szCs w:val="32"/>
        </w:rPr>
      </w:pPr>
    </w:p>
    <w:tbl>
      <w:tblPr>
        <w:tblStyle w:val="5"/>
        <w:tblW w:w="834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14"/>
        <w:gridCol w:w="2625"/>
        <w:gridCol w:w="2550"/>
        <w:gridCol w:w="1260"/>
      </w:tblGrid>
      <w:tr w14:paraId="4CAFA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7" w:hRule="atLeast"/>
        </w:trPr>
        <w:tc>
          <w:tcPr>
            <w:tcW w:w="1914" w:type="dxa"/>
            <w:vAlign w:val="center"/>
          </w:tcPr>
          <w:p w14:paraId="26C20007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核载</w:t>
            </w:r>
          </w:p>
          <w:p w14:paraId="5A8AAC23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人数</w:t>
            </w:r>
          </w:p>
        </w:tc>
        <w:tc>
          <w:tcPr>
            <w:tcW w:w="2625" w:type="dxa"/>
            <w:vAlign w:val="center"/>
          </w:tcPr>
          <w:p w14:paraId="1218200A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南宁市半天（4小时内）往返价格（元）</w:t>
            </w:r>
          </w:p>
        </w:tc>
        <w:tc>
          <w:tcPr>
            <w:tcW w:w="2550" w:type="dxa"/>
            <w:vAlign w:val="center"/>
          </w:tcPr>
          <w:p w14:paraId="147B3EA7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南宁市全天（8小时内）往返价格（元）</w:t>
            </w:r>
          </w:p>
        </w:tc>
        <w:tc>
          <w:tcPr>
            <w:tcW w:w="1260" w:type="dxa"/>
            <w:vAlign w:val="center"/>
          </w:tcPr>
          <w:p w14:paraId="442BED59">
            <w:pPr>
              <w:jc w:val="center"/>
              <w:rPr>
                <w:rFonts w:hint="default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备注</w:t>
            </w:r>
          </w:p>
        </w:tc>
      </w:tr>
      <w:tr w14:paraId="1DE70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4" w:hRule="atLeast"/>
        </w:trPr>
        <w:tc>
          <w:tcPr>
            <w:tcW w:w="1914" w:type="dxa"/>
            <w:vAlign w:val="center"/>
          </w:tcPr>
          <w:p w14:paraId="5A890CFA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28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座</w:t>
            </w: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车型</w:t>
            </w:r>
          </w:p>
        </w:tc>
        <w:tc>
          <w:tcPr>
            <w:tcW w:w="2625" w:type="dxa"/>
            <w:vAlign w:val="center"/>
          </w:tcPr>
          <w:p w14:paraId="43B3ABEF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2550" w:type="dxa"/>
            <w:vAlign w:val="center"/>
          </w:tcPr>
          <w:p w14:paraId="2650F276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267060CA">
            <w:pPr>
              <w:pStyle w:val="2"/>
              <w:kinsoku w:val="0"/>
              <w:topLinePunct/>
              <w:autoSpaceDE w:val="0"/>
              <w:autoSpaceDN w:val="0"/>
              <w:snapToGrid w:val="0"/>
              <w:ind w:right="210" w:firstLine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</w:p>
        </w:tc>
      </w:tr>
      <w:tr w14:paraId="03A91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</w:trPr>
        <w:tc>
          <w:tcPr>
            <w:tcW w:w="1914" w:type="dxa"/>
            <w:vAlign w:val="center"/>
          </w:tcPr>
          <w:p w14:paraId="553D61C5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480" w:firstLineChars="200"/>
              <w:jc w:val="both"/>
              <w:rPr>
                <w:rFonts w:hint="default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  <w:t>43座车型</w:t>
            </w:r>
          </w:p>
        </w:tc>
        <w:tc>
          <w:tcPr>
            <w:tcW w:w="2625" w:type="dxa"/>
            <w:vAlign w:val="center"/>
          </w:tcPr>
          <w:p w14:paraId="25AA7A10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550" w:type="dxa"/>
            <w:vAlign w:val="center"/>
          </w:tcPr>
          <w:p w14:paraId="68CD3EDB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60" w:type="dxa"/>
            <w:vAlign w:val="center"/>
          </w:tcPr>
          <w:p w14:paraId="4193032D">
            <w:pPr>
              <w:pStyle w:val="2"/>
              <w:kinsoku w:val="0"/>
              <w:topLinePunct/>
              <w:autoSpaceDE w:val="0"/>
              <w:autoSpaceDN w:val="0"/>
              <w:snapToGrid w:val="0"/>
              <w:ind w:firstLine="480" w:firstLineChars="200"/>
              <w:jc w:val="both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  <w:lang w:val="en-US" w:eastAsia="zh-CN"/>
              </w:rPr>
            </w:pPr>
          </w:p>
        </w:tc>
      </w:tr>
    </w:tbl>
    <w:p w14:paraId="30C1AE7E">
      <w:pPr>
        <w:pStyle w:val="2"/>
        <w:kinsoku w:val="0"/>
        <w:topLinePunct/>
        <w:autoSpaceDE w:val="0"/>
        <w:autoSpaceDN w:val="0"/>
        <w:snapToGrid w:val="0"/>
        <w:ind w:right="210" w:firstLine="480" w:firstLineChars="200"/>
        <w:rPr>
          <w:rFonts w:hint="eastAsia" w:ascii="仿宋_GB2312" w:hAnsi="仿宋_GB2312" w:eastAsia="仿宋_GB2312" w:cs="仿宋_GB2312"/>
          <w:sz w:val="24"/>
          <w:szCs w:val="24"/>
        </w:rPr>
      </w:pPr>
      <w:r>
        <w:rPr>
          <w:rFonts w:hint="eastAsia" w:ascii="仿宋_GB2312" w:hAnsi="仿宋_GB2312" w:eastAsia="仿宋_GB2312" w:cs="仿宋_GB2312"/>
          <w:sz w:val="24"/>
          <w:szCs w:val="24"/>
        </w:rPr>
        <w:t>备注：</w:t>
      </w:r>
    </w:p>
    <w:p w14:paraId="3CF22904">
      <w:pPr>
        <w:pStyle w:val="2"/>
        <w:kinsoku w:val="0"/>
        <w:topLinePunct/>
        <w:autoSpaceDE w:val="0"/>
        <w:autoSpaceDN w:val="0"/>
        <w:snapToGrid w:val="0"/>
        <w:spacing w:line="360" w:lineRule="auto"/>
        <w:ind w:right="210" w:firstLine="480" w:firstLineChars="200"/>
        <w:rPr>
          <w:rFonts w:hint="default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  <w:t>南宁市半天（4小时内）往返价格，单程20公里内；南宁市全天（8小时内）往返价格，单程100公里内。</w:t>
      </w:r>
    </w:p>
    <w:p w14:paraId="4E965CDB">
      <w:pPr>
        <w:spacing w:line="360" w:lineRule="auto"/>
        <w:rPr>
          <w:rFonts w:hint="eastAsia"/>
          <w:sz w:val="24"/>
        </w:rPr>
      </w:pPr>
    </w:p>
    <w:p w14:paraId="4C5AF68E"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报价单位：</w:t>
      </w:r>
    </w:p>
    <w:p w14:paraId="0A0E0E2B">
      <w:pPr>
        <w:spacing w:line="360" w:lineRule="auto"/>
        <w:rPr>
          <w:rFonts w:hint="eastAsia"/>
          <w:sz w:val="24"/>
        </w:rPr>
      </w:pPr>
      <w:r>
        <w:rPr>
          <w:rFonts w:hint="eastAsia"/>
          <w:sz w:val="24"/>
        </w:rPr>
        <w:t>联系人：           电话：</w:t>
      </w:r>
    </w:p>
    <w:p w14:paraId="416B9628">
      <w:pPr>
        <w:spacing w:line="360" w:lineRule="auto"/>
        <w:rPr>
          <w:sz w:val="24"/>
        </w:rPr>
      </w:pPr>
      <w:r>
        <w:rPr>
          <w:rFonts w:hint="eastAsia"/>
          <w:sz w:val="24"/>
        </w:rPr>
        <w:t>日期：    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Q5NzRmMDRhOGY3ODM4YjIwMjc0NmI1ZTU4NDZlNDIifQ=="/>
  </w:docVars>
  <w:rsids>
    <w:rsidRoot w:val="00427BD0"/>
    <w:rsid w:val="0021017A"/>
    <w:rsid w:val="00427BD0"/>
    <w:rsid w:val="00935940"/>
    <w:rsid w:val="00D27771"/>
    <w:rsid w:val="00DF0F1E"/>
    <w:rsid w:val="030B4127"/>
    <w:rsid w:val="071E5A2A"/>
    <w:rsid w:val="18822A00"/>
    <w:rsid w:val="19B51E3B"/>
    <w:rsid w:val="27DD7C53"/>
    <w:rsid w:val="2D6D7CCB"/>
    <w:rsid w:val="2E56075F"/>
    <w:rsid w:val="33B703BD"/>
    <w:rsid w:val="3C931891"/>
    <w:rsid w:val="3CAA6D4E"/>
    <w:rsid w:val="3DAE5EC2"/>
    <w:rsid w:val="3E176D0D"/>
    <w:rsid w:val="63E1407D"/>
    <w:rsid w:val="6A5D6247"/>
    <w:rsid w:val="6E9739FE"/>
    <w:rsid w:val="6F1676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ind w:firstLine="420"/>
    </w:pPr>
    <w:rPr>
      <w:szCs w:val="20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c02c6aa5-9185-4e5d-ad54-4fb32775cb4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141</Words>
  <Characters>146</Characters>
  <Lines>2</Lines>
  <Paragraphs>1</Paragraphs>
  <TotalTime>24</TotalTime>
  <ScaleCrop>false</ScaleCrop>
  <LinksUpToDate>false</LinksUpToDate>
  <CharactersWithSpaces>169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2024-09-04T02:37:00Z</dcterms:created>
  <dc:creator>叶耀青</dc:creator>
  <cp:lastModifiedBy>warm</cp:lastModifiedBy>
  <dcterms:modified xsi:type="dcterms:W3CDTF">2026-09-24T03:35:24Z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A531A8A088784D6CA89EBA71C59D3CF5_12</vt:lpwstr>
  </property>
  <property fmtid="{D5CDD505-2E9C-101B-9397-08002B2CF9AE}" pid="4" name="KSOTemplateDocerSaveRecord">
    <vt:lpwstr>eyJoZGlkIjoiMDc4ZjBhNTQ4YTA4ZTE1OTM2ZmFlOGZjYzYxN2E0YTUiLCJ1c2VySWQiOiI5Mjg3NDI2OTIifQ==</vt:lpwstr>
  </property>
</Properties>
</file>