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A4C10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附件：广西工业技师学院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暑假维修材料采购清单</w:t>
      </w:r>
    </w:p>
    <w:tbl>
      <w:tblPr>
        <w:tblStyle w:val="6"/>
        <w:tblpPr w:leftFromText="180" w:rightFromText="180" w:vertAnchor="text" w:horzAnchor="page" w:tblpX="959" w:tblpY="336"/>
        <w:tblOverlap w:val="never"/>
        <w:tblW w:w="10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16"/>
        <w:gridCol w:w="823"/>
        <w:gridCol w:w="3988"/>
        <w:gridCol w:w="795"/>
        <w:gridCol w:w="705"/>
        <w:gridCol w:w="886"/>
        <w:gridCol w:w="942"/>
      </w:tblGrid>
      <w:tr w14:paraId="6EF3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参考品牌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型号规格、主要配置参数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602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A8D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卫生间PVC隔断板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浅灰  高密度（附上检测报告、密度不低于650Kg/M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 发泡板1830*1200*16厘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3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H型接板槽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 1800㎜（1.6厘板用）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1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H型门挡边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 1800㎜（1.6厘板用）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1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0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 304不锈钢自闭隔断门合页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平门合页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  左80个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A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3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铝合金横杆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6000mm（1.6厘板用）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5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304不锈钢卫生间隔断拉手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5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C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卫生间隔断板支撑脚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银色 高15CM 底座6.7CM  支撑面4.5CM 可调节范围10-12CM（16厘板用）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6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卫生间合页铰链对穿螺丝螺母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16厘米专用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17㎜*12㎜*8.5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钉长12MM  约800套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E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圆头自攻钉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不锈钢5*35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3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圆头自攻钉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不锈钢5*16（螺纹长度16，不包含头部厚度）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6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1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公共卫生间旋钮红绿指示锁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304不锈钢（加厚）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4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C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PVC塑钢板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15mm（白色）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1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2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PVC塑钢板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500mm×900mm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15mm（胡桃木色）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6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2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PVC塑钢板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15mm（白色）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A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PVC塑钢板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435mm×860mm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15mm（白色）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1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PVC塑钢板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620mm×1950mm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35mm（白色）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9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F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FRP阳光板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 3米长 3毫米厚 0.93米宽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A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六角钻尾钉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5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9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科麦斯砂带机皮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3M-354-9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0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科麦斯砂带机碳素板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三孔碳板173*110mm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F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科麦斯砂带机砂带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610*100（24目）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5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8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铁锈转化漆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圣恩涂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浅灰色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A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6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阳工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BV6㎜²红色、蓝色各2卷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8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E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阳工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BV4㎜²红色、蓝色各2卷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C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阳工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BV2.5㎜²（黄、绿、红）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A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阳工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2*1.5㎜²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E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桂花手扭式 Φ25 *25 全铜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8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1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延时阀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桂花手扭式 Φ20*25 全铜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E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充电式手电钻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TSR1080/GS120两电一充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1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远传压力表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秦仪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YTZ150-1mpa 西安自动化</w:t>
            </w: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仪表厂</w:t>
            </w:r>
            <w:bookmarkEnd w:id="0"/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C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智能PID调节仪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昆石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DMTJ-134L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D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3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1A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元</w:t>
            </w:r>
          </w:p>
        </w:tc>
      </w:tr>
    </w:tbl>
    <w:p w14:paraId="2F2CE7EF">
      <w:pPr>
        <w:widowControl/>
        <w:spacing w:line="260" w:lineRule="exact"/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138F9ED9">
      <w:pPr>
        <w:widowControl/>
        <w:spacing w:line="260" w:lineRule="exact"/>
        <w:jc w:val="left"/>
        <w:rPr>
          <w:rFonts w:hint="eastAsia" w:ascii="宋体" w:hAnsi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2F9E656E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投标单位（公章）：</w:t>
      </w:r>
    </w:p>
    <w:p w14:paraId="49DDD004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00D25CCE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3CB55E13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投标单位地址：</w:t>
      </w:r>
    </w:p>
    <w:p w14:paraId="03B37C90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18B63017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 w14:paraId="5AF4F0DA">
      <w:pPr>
        <w:widowControl/>
        <w:spacing w:line="260" w:lineRule="exact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投标联系人：                        投标联系电话：</w:t>
      </w:r>
    </w:p>
    <w:p w14:paraId="6D50F4E0">
      <w:p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819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EF30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7EF30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4C62"/>
    <w:rsid w:val="050C4DB1"/>
    <w:rsid w:val="050E411D"/>
    <w:rsid w:val="09FC6C3A"/>
    <w:rsid w:val="0D156991"/>
    <w:rsid w:val="0EF90242"/>
    <w:rsid w:val="16242C32"/>
    <w:rsid w:val="18A4506D"/>
    <w:rsid w:val="1A0C111B"/>
    <w:rsid w:val="1F7A2683"/>
    <w:rsid w:val="21837F15"/>
    <w:rsid w:val="221E7C3E"/>
    <w:rsid w:val="25AC5561"/>
    <w:rsid w:val="267678D7"/>
    <w:rsid w:val="29347D47"/>
    <w:rsid w:val="2939535D"/>
    <w:rsid w:val="2D0B7011"/>
    <w:rsid w:val="2DCC67A0"/>
    <w:rsid w:val="30C33423"/>
    <w:rsid w:val="336D4DBB"/>
    <w:rsid w:val="342C7F98"/>
    <w:rsid w:val="34AE2E07"/>
    <w:rsid w:val="35E548A3"/>
    <w:rsid w:val="36372C24"/>
    <w:rsid w:val="36413AA3"/>
    <w:rsid w:val="36462E68"/>
    <w:rsid w:val="368F480F"/>
    <w:rsid w:val="37354B65"/>
    <w:rsid w:val="380E0DC1"/>
    <w:rsid w:val="38315E83"/>
    <w:rsid w:val="39E22A5C"/>
    <w:rsid w:val="3DB801CA"/>
    <w:rsid w:val="3F660A3F"/>
    <w:rsid w:val="42EC6842"/>
    <w:rsid w:val="43860D47"/>
    <w:rsid w:val="4476700E"/>
    <w:rsid w:val="46024FFD"/>
    <w:rsid w:val="47BB1907"/>
    <w:rsid w:val="49C10D2B"/>
    <w:rsid w:val="4CD44E33"/>
    <w:rsid w:val="4D341814"/>
    <w:rsid w:val="4D551EB6"/>
    <w:rsid w:val="4F9111A0"/>
    <w:rsid w:val="506643DA"/>
    <w:rsid w:val="50C21AA1"/>
    <w:rsid w:val="50C8299F"/>
    <w:rsid w:val="533044D1"/>
    <w:rsid w:val="539E0C46"/>
    <w:rsid w:val="554747DA"/>
    <w:rsid w:val="59943D66"/>
    <w:rsid w:val="5AC979A3"/>
    <w:rsid w:val="5B021619"/>
    <w:rsid w:val="5C142F3C"/>
    <w:rsid w:val="5C593045"/>
    <w:rsid w:val="5CA4759E"/>
    <w:rsid w:val="5ED8074F"/>
    <w:rsid w:val="62A50D92"/>
    <w:rsid w:val="64A07A63"/>
    <w:rsid w:val="650C50F9"/>
    <w:rsid w:val="65442AE4"/>
    <w:rsid w:val="662B15AE"/>
    <w:rsid w:val="68F16ADF"/>
    <w:rsid w:val="6BD73AA1"/>
    <w:rsid w:val="6BDB5825"/>
    <w:rsid w:val="6E3B07FD"/>
    <w:rsid w:val="70763D6E"/>
    <w:rsid w:val="730975FA"/>
    <w:rsid w:val="75736CD8"/>
    <w:rsid w:val="76B04CD0"/>
    <w:rsid w:val="77C33D3D"/>
    <w:rsid w:val="7C466CEA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7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3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91"/>
    <w:basedOn w:val="7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8c75341b-e2fb-4a21-9540-b8e4e9024c26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1AB4E1A6</paraID>
      <start>4</start>
      <end>5</end>
      <status>modified</status>
      <modifiedWord>）</modifiedWord>
      <trackRevisions>false</trackRevisions>
    </reviewItem>
    <reviewItem>
      <errorID>feaecf81-a161-442a-a3a3-ab1e68db9e9e</errorID>
      <errorWord>h型门挡边</errorWord>
      <group>L1_Other</group>
      <groupName>其他问题</groupName>
      <ability>L2_Consistency</ability>
      <abilityName>一致性检查</abilityName>
      <candidateList>
        <item>H型门挡边</item>
      </candidateList>
      <explain>实体一致性错误，同类型构件型号表述未保持统一，前文对应构件型号表述为大写H</explain>
      <paraID>7CB54C3B</paraID>
      <start>0</start>
      <end>5</end>
      <status>modified</status>
      <modifiedWord>H型门挡边</modifiedWord>
      <trackRevisions>false</trackRevisions>
    </reviewItem>
    <reviewItem>
      <errorID>2ad1daa4-f4e2-4027-9b90-29c70b2dcfbf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4017D77C</paraID>
      <start>4</start>
      <end>5</end>
      <status>modified</status>
      <modifiedWord>－</modifiedWord>
      <trackRevisions>false</trackRevisions>
    </reviewItem>
    <reviewItem>
      <errorID>00c38449-86db-4655-90d4-6d2763e83342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47595E34</paraID>
      <start>6</start>
      <end>7</end>
      <status>modified</status>
      <modifiedWord>（</modifiedWord>
      <trackRevisions>false</trackRevisions>
    </reviewItem>
    <reviewItem>
      <errorID>ffc50d63-89ee-4d0e-a2d5-fd2b726fb92d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47595E34</paraID>
      <start>18</start>
      <end>19</end>
      <status>modified</status>
      <modifiedWord>）</modifiedWord>
      <trackRevisions>false</trackRevisions>
    </reviewItem>
    <reviewItem>
      <errorID>c71b9165-01cc-40cc-b0b0-559e429088ef</errorID>
      <errorWord>仪表—厂</errorWord>
      <group>L1_Word</group>
      <groupName>字词问题</groupName>
      <ability>L2_Typo</ability>
      <abilityName>字词错误</abilityName>
      <candidateList>
        <item>仪表厂</item>
      </candidateList>
      <explain/>
      <paraID> DB972C4</paraID>
      <start>17</start>
      <end>20</end>
      <status>modified</status>
      <modifiedWord>仪表厂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a1a9e-9977-4df7-a09f-59c4d0935e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978</Characters>
  <Lines>0</Lines>
  <Paragraphs>0</Paragraphs>
  <TotalTime>2</TotalTime>
  <ScaleCrop>false</ScaleCrop>
  <LinksUpToDate>false</LinksUpToDate>
  <CharactersWithSpaces>1041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2026-06-25T02:36:00Z</dcterms:created>
  <dc:creator>Administrator</dc:creator>
  <cp:lastModifiedBy>warm</cp:lastModifiedBy>
  <dcterms:modified xsi:type="dcterms:W3CDTF">2026-07-02T08:32:51Z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eyJoZGlkIjoiMDc4ZjBhNTQ4YTA4ZTE1OTM2ZmFlOGZjYzYxN2E0YTUiLCJ1c2VySWQiOiI5Mjg3NDI2OTIifQ==</vt:lpwstr>
  </property>
  <property fmtid="{D5CDD505-2E9C-101B-9397-08002B2CF9AE}" pid="4" name="ICV">
    <vt:lpwstr>2F528B1FAFCE41FC99F29B9D4F5DACAE_12</vt:lpwstr>
  </property>
</Properties>
</file>