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E5" w:rsidRPr="00941DEF" w:rsidRDefault="00941DEF">
      <w:pPr>
        <w:spacing w:after="160"/>
        <w:jc w:val="center"/>
        <w:rPr>
          <w:rFonts w:ascii="方正小标宋简体" w:eastAsia="方正小标宋简体" w:hAnsi="方正小标宋简体" w:cs="方正小标宋简体"/>
          <w:b/>
          <w:sz w:val="36"/>
          <w:szCs w:val="32"/>
        </w:rPr>
      </w:pPr>
      <w:r w:rsidRPr="00941DEF">
        <w:rPr>
          <w:rFonts w:ascii="宋体" w:eastAsia="宋体" w:hAnsi="宋体" w:cs="宋体" w:hint="eastAsia"/>
          <w:b/>
          <w:sz w:val="28"/>
        </w:rPr>
        <w:t>学徒大楼、石化大楼常闭式防火门改造项目需求清单及报价表</w:t>
      </w:r>
    </w:p>
    <w:tbl>
      <w:tblPr>
        <w:tblpPr w:leftFromText="180" w:rightFromText="180" w:vertAnchor="text" w:tblpXSpec="center" w:tblpY="1"/>
        <w:tblOverlap w:val="never"/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82"/>
        <w:gridCol w:w="1904"/>
        <w:gridCol w:w="2064"/>
        <w:gridCol w:w="746"/>
        <w:gridCol w:w="555"/>
        <w:gridCol w:w="683"/>
        <w:gridCol w:w="1153"/>
        <w:gridCol w:w="2006"/>
      </w:tblGrid>
      <w:tr w:rsidR="00767FE5">
        <w:trPr>
          <w:trHeight w:val="91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规格型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67FE5">
        <w:trPr>
          <w:trHeight w:val="471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学徒大楼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原常闭式防火门闭门器更换为常开式防火门电动闭门器，自带常开式防火门控制器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北大青鸟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35樘门，1樘门需要2个闭门器、1个顺序器</w:t>
            </w:r>
          </w:p>
        </w:tc>
      </w:tr>
      <w:tr w:rsidR="00767FE5">
        <w:trPr>
          <w:trHeight w:val="9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顺序器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材质不锈钢，厚度≥2.5MM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7FE5">
        <w:trPr>
          <w:trHeight w:val="9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石化大楼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将原有的木质防火门更换为甲级钢质防火门（含拆除门扇、门边框修补费用）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门扇厚度≥50mm，门框钢板≥1.2mm,门扇钢板≥1.0mm,闭门器安装孔自带加强功牙，内部填充无机防火板，配高品质防火锁具；含五金配件、门把手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樘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将1-7层27樘木质防火门改造成钢制防火门，加上1-3层现有的6樘钢制防火门，共需要更换33樘门的闭门器，1樘门需要2个闭门器、1个顺序器</w:t>
            </w:r>
          </w:p>
        </w:tc>
      </w:tr>
      <w:tr w:rsidR="00767FE5">
        <w:trPr>
          <w:trHeight w:val="171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原常闭式防火门闭门器更换为常开式防火门电动闭门器，自带常开式防火门控制器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北大青鸟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7FE5">
        <w:trPr>
          <w:trHeight w:val="27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顺序器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材质不锈钢，厚度≥2.5MM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7FE5">
        <w:trPr>
          <w:trHeight w:val="27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学生四栋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闭门器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与原有的防火门联动主机兼容</w:t>
            </w:r>
          </w:p>
        </w:tc>
      </w:tr>
      <w:tr w:rsidR="00767FE5">
        <w:trPr>
          <w:trHeight w:val="27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顺序器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材质不锈钢，厚度≥2.5MM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7FE5">
        <w:trPr>
          <w:trHeight w:val="27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消防控制室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防火门联动主机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北大青鸟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7FE5">
        <w:trPr>
          <w:trHeight w:val="9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控制电脑（品牌电脑）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参考品牌：华为、联想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Cup: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≥i5-12400</w:t>
            </w:r>
          </w:p>
          <w:p w:rsidR="00767FE5" w:rsidRDefault="00DE7B1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内存：≥16GB</w:t>
            </w:r>
          </w:p>
          <w:p w:rsidR="00767FE5" w:rsidRDefault="00DE7B1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硬盘：≥1TB固态硬盘</w:t>
            </w:r>
          </w:p>
          <w:p w:rsidR="00767FE5" w:rsidRDefault="00DE7B1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显示器：≥23.8英寸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，分辨率≥1920*1080</w:t>
            </w:r>
          </w:p>
          <w:p w:rsidR="00767FE5" w:rsidRDefault="00DE7B1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显卡：≥集成显卡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用于控制防火门联动系统</w:t>
            </w:r>
          </w:p>
        </w:tc>
      </w:tr>
      <w:tr w:rsidR="00767FE5">
        <w:trPr>
          <w:trHeight w:val="27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调试费用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</w:pPr>
          </w:p>
        </w:tc>
      </w:tr>
      <w:tr w:rsidR="00767FE5">
        <w:trPr>
          <w:trHeight w:val="27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线路铺设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jc w:val="center"/>
              <w:textAlignment w:val="center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</w:pPr>
          </w:p>
        </w:tc>
      </w:tr>
      <w:tr w:rsidR="00767FE5">
        <w:trPr>
          <w:trHeight w:val="27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  <w:jc w:val="center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垃圾清运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jc w:val="center"/>
              <w:textAlignment w:val="center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DE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67FE5" w:rsidRDefault="00767FE5">
            <w:pPr>
              <w:widowControl/>
              <w:spacing w:line="240" w:lineRule="atLeast"/>
            </w:pPr>
          </w:p>
        </w:tc>
      </w:tr>
      <w:tr w:rsidR="00767FE5">
        <w:trPr>
          <w:trHeight w:val="270"/>
          <w:jc w:val="center"/>
        </w:trPr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DE7B1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合计（含税）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E5" w:rsidRDefault="00767FE5">
            <w:pPr>
              <w:widowControl/>
              <w:spacing w:line="240" w:lineRule="atLeast"/>
              <w:rPr>
                <w:rFonts w:eastAsia="宋体"/>
              </w:rPr>
            </w:pPr>
          </w:p>
        </w:tc>
      </w:tr>
    </w:tbl>
    <w:p w:rsidR="00767FE5" w:rsidRDefault="00767FE5" w:rsidP="00941DEF">
      <w:pPr>
        <w:pStyle w:val="a3"/>
        <w:widowControl/>
        <w:spacing w:line="400" w:lineRule="exact"/>
        <w:jc w:val="center"/>
        <w:rPr>
          <w:rFonts w:ascii="宋体" w:eastAsia="宋体" w:hAnsi="宋体" w:cs="宋体"/>
          <w:b w:val="0"/>
          <w:spacing w:val="2"/>
          <w:sz w:val="21"/>
          <w:szCs w:val="21"/>
        </w:rPr>
      </w:pPr>
    </w:p>
    <w:sectPr w:rsidR="0076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B9" w:rsidRDefault="002273B9" w:rsidP="004E33B7">
      <w:r>
        <w:separator/>
      </w:r>
    </w:p>
  </w:endnote>
  <w:endnote w:type="continuationSeparator" w:id="0">
    <w:p w:rsidR="002273B9" w:rsidRDefault="002273B9" w:rsidP="004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B9" w:rsidRDefault="002273B9" w:rsidP="004E33B7">
      <w:r>
        <w:separator/>
      </w:r>
    </w:p>
  </w:footnote>
  <w:footnote w:type="continuationSeparator" w:id="0">
    <w:p w:rsidR="002273B9" w:rsidRDefault="002273B9" w:rsidP="004E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2ZkNGFhNGE3MmU4ZGZkYWVlY2U4ZTNlY2EyMDEifQ=="/>
  </w:docVars>
  <w:rsids>
    <w:rsidRoot w:val="116467B7"/>
    <w:rsid w:val="002273B9"/>
    <w:rsid w:val="004E33B7"/>
    <w:rsid w:val="00767FE5"/>
    <w:rsid w:val="00941DEF"/>
    <w:rsid w:val="00DE7B1C"/>
    <w:rsid w:val="035043AD"/>
    <w:rsid w:val="06515D58"/>
    <w:rsid w:val="0BF56D0B"/>
    <w:rsid w:val="116467B7"/>
    <w:rsid w:val="34D4418C"/>
    <w:rsid w:val="42430F44"/>
    <w:rsid w:val="5AF24A6A"/>
    <w:rsid w:val="5E2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pPr>
      <w:ind w:firstLine="420"/>
    </w:pPr>
    <w:rPr>
      <w:szCs w:val="20"/>
    </w:rPr>
  </w:style>
  <w:style w:type="paragraph" w:styleId="a3">
    <w:name w:val="Body Text"/>
    <w:basedOn w:val="a"/>
    <w:qFormat/>
    <w:rPr>
      <w:rFonts w:ascii="金山简黑体" w:eastAsia="金山简黑体" w:hAnsi="Courier New"/>
      <w:b/>
      <w:spacing w:val="-8"/>
      <w:sz w:val="44"/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Char"/>
    <w:rsid w:val="004E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E33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pPr>
      <w:ind w:firstLine="420"/>
    </w:pPr>
    <w:rPr>
      <w:szCs w:val="20"/>
    </w:rPr>
  </w:style>
  <w:style w:type="paragraph" w:styleId="a3">
    <w:name w:val="Body Text"/>
    <w:basedOn w:val="a"/>
    <w:qFormat/>
    <w:rPr>
      <w:rFonts w:ascii="金山简黑体" w:eastAsia="金山简黑体" w:hAnsi="Courier New"/>
      <w:b/>
      <w:spacing w:val="-8"/>
      <w:sz w:val="44"/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Char"/>
    <w:rsid w:val="004E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E33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Lenovo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闲鱼</dc:creator>
  <cp:lastModifiedBy>lenovo</cp:lastModifiedBy>
  <cp:revision>3</cp:revision>
  <dcterms:created xsi:type="dcterms:W3CDTF">2023-11-16T08:19:00Z</dcterms:created>
  <dcterms:modified xsi:type="dcterms:W3CDTF">2023-11-16T09:23:00Z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3922AE6B0E8B444993509D09BAAF222D_13</vt:lpwstr>
  </property>
</Properties>
</file>